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77" w:rsidRPr="00DB4D89" w:rsidRDefault="00771C77" w:rsidP="00DB4D89">
      <w:pPr>
        <w:jc w:val="center"/>
        <w:rPr>
          <w:b/>
          <w:i/>
        </w:rPr>
      </w:pPr>
      <w:r w:rsidRPr="00DB4D89">
        <w:rPr>
          <w:b/>
        </w:rPr>
        <w:t xml:space="preserve">TEMATY LEKCJI I NOTATKI DO LEKTURY </w:t>
      </w:r>
      <w:r w:rsidRPr="00DB4D89">
        <w:rPr>
          <w:b/>
          <w:i/>
        </w:rPr>
        <w:t>HOBBIT</w:t>
      </w:r>
    </w:p>
    <w:p w:rsidR="00DB4D89" w:rsidRDefault="00DB4D89">
      <w:r>
        <w:t xml:space="preserve"> </w:t>
      </w:r>
    </w:p>
    <w:p w:rsidR="005475A7" w:rsidRDefault="00771C77">
      <w:r w:rsidRPr="00DB4D89">
        <w:rPr>
          <w:b/>
        </w:rPr>
        <w:t>TEMAT: HOBBIT – A KTO TO TAKI?</w:t>
      </w:r>
      <w:r w:rsidR="00DB4D89">
        <w:t xml:space="preserve">                                                                   Data: 23, marca 2020 r.</w:t>
      </w:r>
    </w:p>
    <w:p w:rsidR="00771C77" w:rsidRDefault="00771C77"/>
    <w:p w:rsidR="00771C77" w:rsidRDefault="00771C77" w:rsidP="00771C77">
      <w:r>
        <w:t>1. Na podstawie dostępnych źródeł informacji napisz notkę biograficzną na temat Johna R.R. Tolkiena</w:t>
      </w:r>
    </w:p>
    <w:p w:rsidR="00771C77" w:rsidRDefault="00771C77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1C77" w:rsidRDefault="00771C77">
      <w:r>
        <w:t xml:space="preserve">2. </w:t>
      </w:r>
      <w:r w:rsidR="00DB4D89">
        <w:t xml:space="preserve"> Bohaterowie </w:t>
      </w:r>
      <w:r>
        <w:t xml:space="preserve">powieści J.R.R. Tolkiena. Podkreśl postać tytułową. </w:t>
      </w:r>
    </w:p>
    <w:p w:rsidR="00771C77" w:rsidRDefault="00771C77">
      <w:r>
        <w:t xml:space="preserve"> </w:t>
      </w:r>
      <w:r w:rsidR="00DB4D89">
        <w:t xml:space="preserve">Hobbiści: </w:t>
      </w:r>
      <w:r>
        <w:t xml:space="preserve"> </w:t>
      </w:r>
      <w:proofErr w:type="spellStart"/>
      <w:r w:rsidR="00DB4D89">
        <w:t>Bilbo</w:t>
      </w:r>
      <w:proofErr w:type="spellEnd"/>
      <w:r w:rsidR="00DB4D89">
        <w:t xml:space="preserve"> </w:t>
      </w:r>
      <w:proofErr w:type="spellStart"/>
      <w:r w:rsidR="00DB4D89">
        <w:t>Baggins</w:t>
      </w:r>
      <w:proofErr w:type="spellEnd"/>
      <w:r>
        <w:t xml:space="preserve">, czarodziej </w:t>
      </w:r>
      <w:proofErr w:type="spellStart"/>
      <w:r>
        <w:t>Gandalf</w:t>
      </w:r>
      <w:proofErr w:type="spellEnd"/>
      <w:r>
        <w:t xml:space="preserve">, krasnoludy, elfy, </w:t>
      </w:r>
      <w:proofErr w:type="spellStart"/>
      <w:r>
        <w:t>Beorn</w:t>
      </w:r>
      <w:proofErr w:type="spellEnd"/>
      <w:r w:rsidR="00DB4D89">
        <w:t xml:space="preserve">, trolle, </w:t>
      </w:r>
      <w:proofErr w:type="spellStart"/>
      <w:r w:rsidR="00DB4D89">
        <w:t>gobliny</w:t>
      </w:r>
      <w:proofErr w:type="spellEnd"/>
      <w:r w:rsidR="00DB4D89">
        <w:t>, smok, ludzie.</w:t>
      </w:r>
    </w:p>
    <w:p w:rsidR="00771C77" w:rsidRDefault="00771C77">
      <w:r>
        <w:t>3. Elementy świata przedstawionego w utworze i wykorzystanych motywów.</w:t>
      </w:r>
      <w:r>
        <w:br/>
        <w:t xml:space="preserve"> – świat fikcyjny, fantastyczny, wymyślony przez Tolkiena, przedstawiony przez narratora </w:t>
      </w:r>
      <w:proofErr w:type="spellStart"/>
      <w:r>
        <w:t>trzecioosobowego</w:t>
      </w:r>
      <w:proofErr w:type="spellEnd"/>
      <w:r>
        <w:t xml:space="preserve">; czas nieokreślony: dawno, dawno temu, w czas dla świata spokojny...; miejsca: </w:t>
      </w:r>
      <w:proofErr w:type="spellStart"/>
      <w:r>
        <w:t>Hobbiton</w:t>
      </w:r>
      <w:proofErr w:type="spellEnd"/>
      <w:r>
        <w:t xml:space="preserve">, </w:t>
      </w:r>
      <w:proofErr w:type="spellStart"/>
      <w:r>
        <w:t>Rivendell</w:t>
      </w:r>
      <w:proofErr w:type="spellEnd"/>
      <w:r>
        <w:t xml:space="preserve">, Góry Mgliste, Mroczna Puszcza, Samotna Góra; bohaterowie: </w:t>
      </w:r>
      <w:proofErr w:type="spellStart"/>
      <w:r>
        <w:t>hobbici</w:t>
      </w:r>
      <w:proofErr w:type="spellEnd"/>
      <w:r>
        <w:t xml:space="preserve"> (w tym tytułowy bohater </w:t>
      </w:r>
      <w:proofErr w:type="spellStart"/>
      <w:r>
        <w:t>Bilbo</w:t>
      </w:r>
      <w:proofErr w:type="spellEnd"/>
      <w:r>
        <w:t xml:space="preserve"> </w:t>
      </w:r>
      <w:proofErr w:type="spellStart"/>
      <w:r>
        <w:t>Baggins</w:t>
      </w:r>
      <w:proofErr w:type="spellEnd"/>
      <w:r>
        <w:t xml:space="preserve">), czarodziej </w:t>
      </w:r>
      <w:proofErr w:type="spellStart"/>
      <w:r>
        <w:t>Gandalf</w:t>
      </w:r>
      <w:proofErr w:type="spellEnd"/>
      <w:r>
        <w:t xml:space="preserve">, krasnoludy, elfy, </w:t>
      </w:r>
      <w:proofErr w:type="spellStart"/>
      <w:r>
        <w:t>Beorn</w:t>
      </w:r>
      <w:proofErr w:type="spellEnd"/>
      <w:r>
        <w:t xml:space="preserve">, trolle, </w:t>
      </w:r>
      <w:proofErr w:type="spellStart"/>
      <w:r>
        <w:t>gobliny</w:t>
      </w:r>
      <w:proofErr w:type="spellEnd"/>
      <w:r>
        <w:t>, smok, ludzie; motywy: walka dobra ze złem, podróż / wędrówka, dążenie do celu, przyjaźń, powrót do domu, szukanie skarbu].</w:t>
      </w:r>
    </w:p>
    <w:p w:rsidR="00771C77" w:rsidRDefault="00771C77"/>
    <w:p w:rsidR="00771C77" w:rsidRPr="00DB4D89" w:rsidRDefault="00DB4D89">
      <w:r w:rsidRPr="00DB4D89">
        <w:rPr>
          <w:b/>
        </w:rPr>
        <w:t>TEMAT: PERFEKCYJNIE WYMYŚLONY ŚWIAT ŚRÓDZIEMIA.</w:t>
      </w:r>
      <w:r>
        <w:rPr>
          <w:b/>
        </w:rPr>
        <w:t xml:space="preserve">                                 </w:t>
      </w:r>
      <w:r w:rsidRPr="00DB4D89">
        <w:t>Data, 24, marca 2020</w:t>
      </w:r>
      <w:r>
        <w:t xml:space="preserve"> r.</w:t>
      </w:r>
    </w:p>
    <w:p w:rsidR="004303E8" w:rsidRDefault="00FA2D34">
      <w:r>
        <w:t>1</w:t>
      </w:r>
      <w:r w:rsidR="004303E8">
        <w:t>.  UZUPEŁNIJ TABELE</w:t>
      </w:r>
      <w:r>
        <w:t xml:space="preserve"> (proszę przerysować tabelę do zeszytu i uzupełnić na ocenę)</w:t>
      </w:r>
    </w:p>
    <w:tbl>
      <w:tblPr>
        <w:tblStyle w:val="Tabela-Siatka"/>
        <w:tblW w:w="0" w:type="auto"/>
        <w:tblLook w:val="04A0"/>
      </w:tblPr>
      <w:tblGrid>
        <w:gridCol w:w="1585"/>
        <w:gridCol w:w="7703"/>
      </w:tblGrid>
      <w:tr w:rsidR="00FA2D34" w:rsidTr="00FA2D34">
        <w:tc>
          <w:tcPr>
            <w:tcW w:w="1585" w:type="dxa"/>
          </w:tcPr>
          <w:p w:rsidR="00FA2D34" w:rsidRDefault="00FA2D34"/>
        </w:tc>
        <w:tc>
          <w:tcPr>
            <w:tcW w:w="7703" w:type="dxa"/>
          </w:tcPr>
          <w:p w:rsidR="00FA2D34" w:rsidRPr="00FA2D34" w:rsidRDefault="00FA2D34" w:rsidP="00FA2D34">
            <w:pPr>
              <w:jc w:val="center"/>
              <w:rPr>
                <w:b/>
              </w:rPr>
            </w:pPr>
            <w:r w:rsidRPr="00FA2D34">
              <w:rPr>
                <w:b/>
              </w:rPr>
              <w:t>ELEMENTY FANTASTYCZNE</w:t>
            </w:r>
          </w:p>
        </w:tc>
      </w:tr>
      <w:tr w:rsidR="00FA2D34" w:rsidTr="00FA2D34">
        <w:tc>
          <w:tcPr>
            <w:tcW w:w="1585" w:type="dxa"/>
          </w:tcPr>
          <w:p w:rsidR="00FA2D34" w:rsidRDefault="00FA2D34">
            <w:r>
              <w:t>CZAS</w:t>
            </w:r>
          </w:p>
        </w:tc>
        <w:tc>
          <w:tcPr>
            <w:tcW w:w="7703" w:type="dxa"/>
          </w:tcPr>
          <w:p w:rsidR="00FA2D34" w:rsidRDefault="00FA2D34"/>
          <w:p w:rsidR="00463627" w:rsidRDefault="00463627"/>
        </w:tc>
      </w:tr>
      <w:tr w:rsidR="00FA2D34" w:rsidTr="00FA2D34">
        <w:tc>
          <w:tcPr>
            <w:tcW w:w="1585" w:type="dxa"/>
          </w:tcPr>
          <w:p w:rsidR="00FA2D34" w:rsidRDefault="00FA2D34">
            <w:r>
              <w:t>MIEJSCE</w:t>
            </w:r>
          </w:p>
        </w:tc>
        <w:tc>
          <w:tcPr>
            <w:tcW w:w="7703" w:type="dxa"/>
          </w:tcPr>
          <w:p w:rsidR="00FA2D34" w:rsidRDefault="00FA2D34"/>
          <w:p w:rsidR="00463627" w:rsidRDefault="00463627"/>
        </w:tc>
      </w:tr>
      <w:tr w:rsidR="00FA2D34" w:rsidTr="00FA2D34">
        <w:tc>
          <w:tcPr>
            <w:tcW w:w="1585" w:type="dxa"/>
          </w:tcPr>
          <w:p w:rsidR="00FA2D34" w:rsidRDefault="00FA2D34">
            <w:r>
              <w:t>BOHATEROWIE</w:t>
            </w:r>
          </w:p>
        </w:tc>
        <w:tc>
          <w:tcPr>
            <w:tcW w:w="7703" w:type="dxa"/>
          </w:tcPr>
          <w:p w:rsidR="00FA2D34" w:rsidRDefault="00FA2D34"/>
          <w:p w:rsidR="00463627" w:rsidRDefault="00463627"/>
        </w:tc>
      </w:tr>
      <w:tr w:rsidR="00FA2D34" w:rsidTr="00FA2D34">
        <w:tc>
          <w:tcPr>
            <w:tcW w:w="1585" w:type="dxa"/>
          </w:tcPr>
          <w:p w:rsidR="00FA2D34" w:rsidRDefault="00FA2D34">
            <w:r>
              <w:t>ZWIERZĘTA</w:t>
            </w:r>
          </w:p>
        </w:tc>
        <w:tc>
          <w:tcPr>
            <w:tcW w:w="7703" w:type="dxa"/>
          </w:tcPr>
          <w:p w:rsidR="00FA2D34" w:rsidRDefault="00FA2D34"/>
          <w:p w:rsidR="00463627" w:rsidRDefault="00463627"/>
        </w:tc>
      </w:tr>
      <w:tr w:rsidR="00FA2D34" w:rsidTr="00FA2D34">
        <w:tc>
          <w:tcPr>
            <w:tcW w:w="1585" w:type="dxa"/>
          </w:tcPr>
          <w:p w:rsidR="00FA2D34" w:rsidRDefault="00FA2D34">
            <w:r>
              <w:t>JĘZYK</w:t>
            </w:r>
          </w:p>
        </w:tc>
        <w:tc>
          <w:tcPr>
            <w:tcW w:w="7703" w:type="dxa"/>
          </w:tcPr>
          <w:p w:rsidR="00FA2D34" w:rsidRDefault="00FA2D34"/>
          <w:p w:rsidR="00463627" w:rsidRDefault="00463627"/>
        </w:tc>
      </w:tr>
      <w:tr w:rsidR="00FA2D34" w:rsidTr="00FA2D34">
        <w:tc>
          <w:tcPr>
            <w:tcW w:w="1585" w:type="dxa"/>
          </w:tcPr>
          <w:p w:rsidR="00FA2D34" w:rsidRDefault="00FA2D34">
            <w:r>
              <w:t>WYDARZENIA</w:t>
            </w:r>
          </w:p>
        </w:tc>
        <w:tc>
          <w:tcPr>
            <w:tcW w:w="7703" w:type="dxa"/>
          </w:tcPr>
          <w:p w:rsidR="00FA2D34" w:rsidRDefault="00FA2D34"/>
          <w:p w:rsidR="00463627" w:rsidRDefault="00463627"/>
        </w:tc>
      </w:tr>
      <w:tr w:rsidR="00FA2D34" w:rsidTr="00FA2D34">
        <w:tc>
          <w:tcPr>
            <w:tcW w:w="1585" w:type="dxa"/>
          </w:tcPr>
          <w:p w:rsidR="00FA2D34" w:rsidRDefault="00FA2D34">
            <w:r>
              <w:t>PRZEDMIOTY</w:t>
            </w:r>
          </w:p>
        </w:tc>
        <w:tc>
          <w:tcPr>
            <w:tcW w:w="7703" w:type="dxa"/>
          </w:tcPr>
          <w:p w:rsidR="00FA2D34" w:rsidRDefault="00FA2D34"/>
          <w:p w:rsidR="00463627" w:rsidRDefault="00463627"/>
        </w:tc>
      </w:tr>
    </w:tbl>
    <w:p w:rsidR="00FA2D34" w:rsidRDefault="00FA2D34" w:rsidP="00FA2D34"/>
    <w:p w:rsidR="00FA2D34" w:rsidRDefault="00FA2D34" w:rsidP="00FA2D34">
      <w:r>
        <w:t xml:space="preserve">2. Przedstawiony świat sprawia wrażenie nierealnego, nieistniejącego, mimo wprowadzenia różnych postaci fantastycznych, magicznych przedmiotów i zadziwiających wydarzeń świat </w:t>
      </w:r>
      <w:proofErr w:type="spellStart"/>
      <w:r>
        <w:t>Śródziemia</w:t>
      </w:r>
      <w:proofErr w:type="spellEnd"/>
      <w:r>
        <w:t xml:space="preserve"> jest </w:t>
      </w:r>
      <w:r>
        <w:lastRenderedPageBreak/>
        <w:t>pokazany tak, jakby istniał naprawdę. Ma swoją historię, legendy, języki. Wrażenie to wzmacniają jeszcze zwroty narratora do czytelnika.</w:t>
      </w:r>
    </w:p>
    <w:p w:rsidR="004303E8" w:rsidRDefault="00FA2D34" w:rsidP="00FA2D34">
      <w:r>
        <w:t xml:space="preserve">3. Powieść fantastyczna (fantasy) – świat przedstawiony z jednej strony nosi znamiona realistyczne, </w:t>
      </w:r>
      <w:r>
        <w:br/>
        <w:t>z drugiej znacząco różni się od rzeczywistości. Fabuła obfituje w niezwykłe wydarzenia i zwroty akcji, najczęściej dotyczy problemów walki dobra ze złem. Główna postać to bohater mesjański, którego zadaniem jest uratowanie świata zagrożonego zagładą.</w:t>
      </w:r>
    </w:p>
    <w:p w:rsidR="00FA2D34" w:rsidRDefault="00FA2D34" w:rsidP="00FA2D34">
      <w:r w:rsidRPr="00FA2D34">
        <w:rPr>
          <w:b/>
        </w:rPr>
        <w:t>TEMAT: „NIE ŻYCZĘ SOBIE PRZYGÓD, DZIĘKUJĘ ŚLICZNIE!” NIESPODZIEWANA WYPRAWA BILBA BAGGINSA</w:t>
      </w:r>
      <w:r>
        <w:t>.                                                                                                                       Data: 26, marca 2020 r.</w:t>
      </w:r>
    </w:p>
    <w:p w:rsidR="00FA2D34" w:rsidRDefault="00FA2D34" w:rsidP="00FA2D34"/>
    <w:p w:rsidR="001F10FC" w:rsidRDefault="001F10FC" w:rsidP="00FA2D34">
      <w:r>
        <w:t>I. Wydarzenia , które wpływają na losy wyprawy.</w:t>
      </w:r>
    </w:p>
    <w:p w:rsidR="00FA2D34" w:rsidRDefault="001F10FC" w:rsidP="00FA2D34">
      <w:r>
        <w:t xml:space="preserve"> 1. Przybycie </w:t>
      </w:r>
      <w:proofErr w:type="spellStart"/>
      <w:r>
        <w:t>Gandalfa</w:t>
      </w:r>
      <w:proofErr w:type="spellEnd"/>
      <w:r>
        <w:t xml:space="preserve">. </w:t>
      </w:r>
      <w:r>
        <w:br/>
        <w:t xml:space="preserve">2. Początek wyprawy z krasnoludami. </w:t>
      </w:r>
      <w:r>
        <w:br/>
        <w:t xml:space="preserve">3. Spotkanie trolli. </w:t>
      </w:r>
      <w:r>
        <w:br/>
        <w:t>4. Odpoczynek u </w:t>
      </w:r>
      <w:proofErr w:type="spellStart"/>
      <w:r>
        <w:t>Elronda</w:t>
      </w:r>
      <w:proofErr w:type="spellEnd"/>
      <w:r>
        <w:t xml:space="preserve">. </w:t>
      </w:r>
      <w:r>
        <w:br/>
        <w:t xml:space="preserve">5. W rękach </w:t>
      </w:r>
      <w:proofErr w:type="spellStart"/>
      <w:r>
        <w:t>goblinów</w:t>
      </w:r>
      <w:proofErr w:type="spellEnd"/>
      <w:r>
        <w:t xml:space="preserve">. </w:t>
      </w:r>
      <w:r>
        <w:br/>
        <w:t>6. Znalezienie pierścienia i spotkanie z </w:t>
      </w:r>
      <w:proofErr w:type="spellStart"/>
      <w:r>
        <w:t>Gollumem</w:t>
      </w:r>
      <w:proofErr w:type="spellEnd"/>
      <w:r>
        <w:t xml:space="preserve">. </w:t>
      </w:r>
      <w:r>
        <w:br/>
        <w:t xml:space="preserve">7. Napaść </w:t>
      </w:r>
      <w:proofErr w:type="spellStart"/>
      <w:r>
        <w:t>wargów</w:t>
      </w:r>
      <w:proofErr w:type="spellEnd"/>
      <w:r>
        <w:t xml:space="preserve"> i pomoc wielkich orłów. </w:t>
      </w:r>
      <w:r>
        <w:br/>
        <w:t xml:space="preserve">8. Gościna </w:t>
      </w:r>
      <w:proofErr w:type="spellStart"/>
      <w:r>
        <w:t>Beorna</w:t>
      </w:r>
      <w:proofErr w:type="spellEnd"/>
      <w:r>
        <w:t xml:space="preserve">. </w:t>
      </w:r>
      <w:r>
        <w:br/>
        <w:t xml:space="preserve">9. Atak wielkich pająków. </w:t>
      </w:r>
      <w:r>
        <w:br/>
        <w:t xml:space="preserve">10. Uwięzienie przez elfy. </w:t>
      </w:r>
      <w:r>
        <w:br/>
        <w:t xml:space="preserve">11. Ucieczka i dotarcie do Miasta nad Jeziorem. </w:t>
      </w:r>
      <w:r>
        <w:br/>
        <w:t xml:space="preserve">12. Wyprawa do Samotnej Góry. </w:t>
      </w:r>
      <w:r>
        <w:br/>
        <w:t xml:space="preserve">13. Odnalezienie wejścia do skarbca smoka. </w:t>
      </w:r>
      <w:r>
        <w:br/>
        <w:t xml:space="preserve">14. Atak </w:t>
      </w:r>
      <w:proofErr w:type="spellStart"/>
      <w:r>
        <w:t>Smauga</w:t>
      </w:r>
      <w:proofErr w:type="spellEnd"/>
      <w:r>
        <w:t xml:space="preserve"> na </w:t>
      </w:r>
      <w:proofErr w:type="spellStart"/>
      <w:r>
        <w:t>miasto</w:t>
      </w:r>
      <w:proofErr w:type="spellEnd"/>
      <w:r>
        <w:t xml:space="preserve"> i śmierć potwora z ręki Barda. </w:t>
      </w:r>
      <w:r>
        <w:br/>
        <w:t xml:space="preserve">15. Kłótnia o skarby. </w:t>
      </w:r>
      <w:r>
        <w:br/>
        <w:t xml:space="preserve">16. Przekazanie </w:t>
      </w:r>
      <w:proofErr w:type="spellStart"/>
      <w:r>
        <w:t>Arcyklejnotu</w:t>
      </w:r>
      <w:proofErr w:type="spellEnd"/>
      <w:r>
        <w:t xml:space="preserve"> Bardowi.</w:t>
      </w:r>
      <w:r>
        <w:br/>
        <w:t xml:space="preserve"> 17. Pogodzenie przeciwników. </w:t>
      </w:r>
      <w:r>
        <w:br/>
        <w:t xml:space="preserve">18. Wspólna walka przeciwko </w:t>
      </w:r>
      <w:proofErr w:type="spellStart"/>
      <w:r>
        <w:t>goblinom</w:t>
      </w:r>
      <w:proofErr w:type="spellEnd"/>
      <w:r>
        <w:t xml:space="preserve"> i wargom zakończona zwycięstwem sił dobra. </w:t>
      </w:r>
      <w:r>
        <w:br/>
        <w:t xml:space="preserve">19. Śmierć krasnoluda </w:t>
      </w:r>
      <w:proofErr w:type="spellStart"/>
      <w:r>
        <w:t>Thorina</w:t>
      </w:r>
      <w:proofErr w:type="spellEnd"/>
      <w:r>
        <w:t xml:space="preserve">. </w:t>
      </w:r>
      <w:r>
        <w:br/>
        <w:t xml:space="preserve">20. Powrót </w:t>
      </w:r>
      <w:proofErr w:type="spellStart"/>
      <w:r>
        <w:t>Bilba</w:t>
      </w:r>
      <w:proofErr w:type="spellEnd"/>
      <w:r>
        <w:t xml:space="preserve"> do domu.</w:t>
      </w:r>
    </w:p>
    <w:p w:rsidR="001F10FC" w:rsidRDefault="001F10FC" w:rsidP="00FA2D34">
      <w:r>
        <w:t>II. Co wyprawa przyniosła bohaterom. ( Tabelę należy przerysować i uzupełnić na ocenę)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F10FC" w:rsidTr="001F10FC">
        <w:tc>
          <w:tcPr>
            <w:tcW w:w="4606" w:type="dxa"/>
          </w:tcPr>
          <w:p w:rsidR="001F10FC" w:rsidRPr="001F10FC" w:rsidRDefault="001F10FC" w:rsidP="001F10FC">
            <w:pPr>
              <w:jc w:val="center"/>
              <w:rPr>
                <w:b/>
              </w:rPr>
            </w:pPr>
            <w:r w:rsidRPr="001F10FC">
              <w:rPr>
                <w:b/>
              </w:rPr>
              <w:t>Korzyści z wyprawy</w:t>
            </w:r>
          </w:p>
        </w:tc>
        <w:tc>
          <w:tcPr>
            <w:tcW w:w="4606" w:type="dxa"/>
          </w:tcPr>
          <w:p w:rsidR="001F10FC" w:rsidRPr="001F10FC" w:rsidRDefault="001F10FC" w:rsidP="001F10FC">
            <w:pPr>
              <w:jc w:val="center"/>
              <w:rPr>
                <w:b/>
              </w:rPr>
            </w:pPr>
            <w:r w:rsidRPr="001F10FC">
              <w:rPr>
                <w:b/>
              </w:rPr>
              <w:t>Straty spowodowane opuszczeniem domu</w:t>
            </w:r>
          </w:p>
        </w:tc>
      </w:tr>
      <w:tr w:rsidR="001F10FC" w:rsidTr="001F10FC">
        <w:tc>
          <w:tcPr>
            <w:tcW w:w="4606" w:type="dxa"/>
          </w:tcPr>
          <w:p w:rsidR="001F10FC" w:rsidRDefault="001F10FC" w:rsidP="00FA2D34"/>
          <w:p w:rsidR="001F10FC" w:rsidRDefault="001F10FC" w:rsidP="00FA2D34"/>
          <w:p w:rsidR="001F10FC" w:rsidRDefault="001F10FC" w:rsidP="00FA2D34"/>
          <w:p w:rsidR="001F10FC" w:rsidRDefault="001F10FC" w:rsidP="00FA2D34"/>
          <w:p w:rsidR="001F10FC" w:rsidRDefault="001F10FC" w:rsidP="00FA2D34"/>
          <w:p w:rsidR="001F10FC" w:rsidRDefault="001F10FC" w:rsidP="00FA2D34"/>
        </w:tc>
        <w:tc>
          <w:tcPr>
            <w:tcW w:w="4606" w:type="dxa"/>
          </w:tcPr>
          <w:p w:rsidR="001F10FC" w:rsidRDefault="001F10FC" w:rsidP="00FA2D34"/>
        </w:tc>
      </w:tr>
    </w:tbl>
    <w:p w:rsidR="001F10FC" w:rsidRDefault="001F10FC" w:rsidP="00FA2D34"/>
    <w:p w:rsidR="008453BB" w:rsidRDefault="008453BB" w:rsidP="00FA2D34">
      <w:pPr>
        <w:rPr>
          <w:b/>
        </w:rPr>
      </w:pPr>
    </w:p>
    <w:p w:rsidR="001F10FC" w:rsidRDefault="001F10FC" w:rsidP="00FA2D34">
      <w:r w:rsidRPr="001F10FC">
        <w:rPr>
          <w:b/>
        </w:rPr>
        <w:lastRenderedPageBreak/>
        <w:t>TEMAT: „A CO, NIE MÓWIŁEM? PAN BAGGINS POTRAFI WIĘCEJ, NIŻ NAM SIĘ WYDAJE”… CHARAKTERYSTYKA GŁÓWNEGO BOHATERA</w:t>
      </w:r>
      <w:r>
        <w:t>.                                                         Data: 27, marca 2020 r.</w:t>
      </w:r>
    </w:p>
    <w:p w:rsidR="00A471D3" w:rsidRDefault="00A471D3" w:rsidP="00FA2D34"/>
    <w:p w:rsidR="00A471D3" w:rsidRDefault="00A471D3" w:rsidP="00A471D3">
      <w:pPr>
        <w:pStyle w:val="Akapitzlist"/>
        <w:numPr>
          <w:ilvl w:val="0"/>
          <w:numId w:val="2"/>
        </w:numPr>
      </w:pPr>
      <w:r>
        <w:t>Najpierw bojaźliwość, wygodnictwo, niechęć do działania; potem ciekawość, chęć zdobycia bogactwa; chęć sprawdzenia się, próba pokonania własnych słabości, odkrycie swojej pomysłowości i sprytu; w końcu odwaga, lojalność wobec towarzyszy, inteligentne wyciąganie wniosków, rozsądek, kreatywność w działaniu, docenienie wartości przyjaźni i pokoju, wielkoduszność, skromność.</w:t>
      </w:r>
    </w:p>
    <w:p w:rsidR="00A471D3" w:rsidRDefault="00A471D3" w:rsidP="00A471D3">
      <w:pPr>
        <w:pStyle w:val="Akapitzlist"/>
        <w:numPr>
          <w:ilvl w:val="0"/>
          <w:numId w:val="2"/>
        </w:numPr>
      </w:pPr>
      <w:proofErr w:type="spellStart"/>
      <w:r>
        <w:t>Bilbo</w:t>
      </w:r>
      <w:proofErr w:type="spellEnd"/>
      <w:r>
        <w:t xml:space="preserve"> bardzo się zmienił podczas podróży. Z leniwego i patrzącego tylko na własną wygodę </w:t>
      </w:r>
      <w:proofErr w:type="spellStart"/>
      <w:r>
        <w:t>hobbita</w:t>
      </w:r>
      <w:proofErr w:type="spellEnd"/>
      <w:r>
        <w:t xml:space="preserve"> przeobraził się w mężnego i radzącego sobie w niebezpieczeństwie towarzysza podróży, lojalnego i myślącego także o innych. </w:t>
      </w:r>
    </w:p>
    <w:p w:rsidR="00A471D3" w:rsidRDefault="00A471D3" w:rsidP="00A471D3">
      <w:pPr>
        <w:pStyle w:val="Akapitzlist"/>
      </w:pPr>
    </w:p>
    <w:p w:rsidR="00A471D3" w:rsidRDefault="00A471D3" w:rsidP="00A471D3">
      <w:pPr>
        <w:pStyle w:val="Akapitzlist"/>
        <w:numPr>
          <w:ilvl w:val="0"/>
          <w:numId w:val="2"/>
        </w:numPr>
      </w:pPr>
      <w:r>
        <w:t>Historię opisaną przez Tolkiena można potraktować jako obraz ludzkiego życia. Ludzie zmagają się bardzo często z różnymi przeszkodami oraz własną słabością. Te zmagania z własnym lenistwem, kompleksami pozwalają szlifować charakter i osiągać stawiane sobie cele.</w:t>
      </w:r>
    </w:p>
    <w:p w:rsidR="00A471D3" w:rsidRDefault="00A471D3" w:rsidP="00A471D3">
      <w:pPr>
        <w:pStyle w:val="Akapitzlist"/>
      </w:pPr>
    </w:p>
    <w:p w:rsidR="00A471D3" w:rsidRDefault="00A471D3" w:rsidP="00A471D3">
      <w:pPr>
        <w:pStyle w:val="Akapitzlist"/>
        <w:numPr>
          <w:ilvl w:val="0"/>
          <w:numId w:val="2"/>
        </w:numPr>
      </w:pPr>
      <w:r>
        <w:t xml:space="preserve">Wpisz wartości, które </w:t>
      </w:r>
      <w:proofErr w:type="spellStart"/>
      <w:r>
        <w:t>hobbit</w:t>
      </w:r>
      <w:proofErr w:type="spellEnd"/>
      <w:r>
        <w:t xml:space="preserve"> najbardziej cenił przed wyruszeniem na wyprawę i po powrocie z niej. Na górze wpisz wartość najważniejszą, na dole mniej ważne.</w:t>
      </w:r>
    </w:p>
    <w:p w:rsidR="00A471D3" w:rsidRDefault="00A471D3" w:rsidP="00A471D3">
      <w:pPr>
        <w:pStyle w:val="Akapitzlist"/>
      </w:pPr>
    </w:p>
    <w:p w:rsidR="00A471D3" w:rsidRDefault="00A471D3" w:rsidP="00A471D3"/>
    <w:sectPr w:rsidR="00A471D3" w:rsidSect="00547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740"/>
    <w:multiLevelType w:val="hybridMultilevel"/>
    <w:tmpl w:val="27AC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14307"/>
    <w:multiLevelType w:val="hybridMultilevel"/>
    <w:tmpl w:val="23444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71C77"/>
    <w:rsid w:val="001F10FC"/>
    <w:rsid w:val="004303E8"/>
    <w:rsid w:val="00463627"/>
    <w:rsid w:val="005475A7"/>
    <w:rsid w:val="007702DB"/>
    <w:rsid w:val="00771C77"/>
    <w:rsid w:val="008453BB"/>
    <w:rsid w:val="00A471D3"/>
    <w:rsid w:val="00DB4D89"/>
    <w:rsid w:val="00FA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5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D89"/>
    <w:pPr>
      <w:ind w:left="720"/>
      <w:contextualSpacing/>
    </w:pPr>
  </w:style>
  <w:style w:type="table" w:styleId="Tabela-Siatka">
    <w:name w:val="Table Grid"/>
    <w:basedOn w:val="Standardowy"/>
    <w:uiPriority w:val="59"/>
    <w:rsid w:val="00FA2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</dc:creator>
  <cp:lastModifiedBy>Kaska</cp:lastModifiedBy>
  <cp:revision>4</cp:revision>
  <dcterms:created xsi:type="dcterms:W3CDTF">2020-03-21T12:34:00Z</dcterms:created>
  <dcterms:modified xsi:type="dcterms:W3CDTF">2020-03-22T15:01:00Z</dcterms:modified>
</cp:coreProperties>
</file>